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1C" w:rsidRPr="00C6141C" w:rsidRDefault="00C6141C" w:rsidP="00C6141C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bookmarkStart w:id="0" w:name="_GoBack"/>
      <w:r w:rsidRPr="00C6141C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1. Язык программирования</w:t>
      </w:r>
    </w:p>
    <w:p w:rsidR="00C6141C" w:rsidRPr="00C6141C" w:rsidRDefault="00C6141C" w:rsidP="00C6141C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C6141C" w:rsidRPr="00C6141C" w:rsidRDefault="00C6141C" w:rsidP="00C614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Язык программирования – это формальный язык, предназначенный для записи алгоритмов, которые будет выполнять компьютер.</w:t>
      </w:r>
    </w:p>
    <w:p w:rsidR="00C6141C" w:rsidRPr="00C6141C" w:rsidRDefault="00C6141C" w:rsidP="00C614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Программа – это алгоритм, записанный на языке программирования.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Познакомимся с языком программирования </w:t>
      </w:r>
      <w:proofErr w:type="spellStart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Pascal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Паскаль – это язык профессионального программирования, названный в честь французского математика и философа </w:t>
      </w:r>
      <w:proofErr w:type="spellStart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Блеза</w:t>
      </w:r>
      <w:proofErr w:type="spellEnd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Паскаля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 Был разработан в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1970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году </w:t>
      </w:r>
      <w:proofErr w:type="spellStart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Никлаусом</w:t>
      </w:r>
      <w:proofErr w:type="spellEnd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Виртом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4650"/>
      </w:tblGrid>
      <w:tr w:rsidR="00C6141C" w:rsidRPr="00C6141C" w:rsidTr="00C6141C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41C" w:rsidRPr="00C6141C" w:rsidRDefault="00C6141C" w:rsidP="00C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41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1990725"/>
                  <wp:effectExtent l="0" t="0" r="0" b="9525"/>
                  <wp:docPr id="3" name="Рисунок 3" descr="Blaise_pas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ise_pas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41C" w:rsidRPr="00C6141C" w:rsidRDefault="00C6141C" w:rsidP="00C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41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190750"/>
                  <wp:effectExtent l="0" t="0" r="0" b="0"/>
                  <wp:docPr id="2" name="Рисунок 2" descr="Niklaus_Wirth,_UrG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klaus_Wirth,_UrG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41C" w:rsidRPr="00C6141C" w:rsidTr="00C6141C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41C" w:rsidRPr="00C6141C" w:rsidRDefault="00C6141C" w:rsidP="00C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1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Блез</w:t>
            </w:r>
            <w:proofErr w:type="spellEnd"/>
            <w:r w:rsidRPr="00C61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Паскаль (</w:t>
            </w:r>
            <w:r w:rsidRPr="00C6141C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 w:rsidRPr="00C61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век)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41C" w:rsidRPr="00C6141C" w:rsidRDefault="00C6141C" w:rsidP="00C61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1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Никлаус</w:t>
            </w:r>
            <w:proofErr w:type="spellEnd"/>
            <w:r w:rsidRPr="00C61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Вирт</w:t>
            </w:r>
          </w:p>
        </w:tc>
      </w:tr>
    </w:tbl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Первоначально Паскаль был создан для обучения программированию, но вскоре стал использоваться профессионально.</w:t>
      </w:r>
    </w:p>
    <w:p w:rsidR="00C6141C" w:rsidRPr="00C6141C" w:rsidRDefault="00C6141C" w:rsidP="00C614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Компилятор – это программа, переводящая исходный текст, написанный на языке программирования, в машинные инструкции.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 работе с языком программирования Паскаль можно использовать следующие компиляторы:</w:t>
      </w:r>
    </w:p>
    <w:p w:rsidR="00C6141C" w:rsidRPr="00C6141C" w:rsidRDefault="00C6141C" w:rsidP="00C61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Turbo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</w:t>
      </w:r>
      <w:proofErr w:type="spellStart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Pascal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C6141C" w:rsidRPr="00C6141C" w:rsidRDefault="00C6141C" w:rsidP="00C61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Free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</w:t>
      </w:r>
      <w:proofErr w:type="spellStart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Pascal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C6141C" w:rsidRPr="00C6141C" w:rsidRDefault="00C6141C" w:rsidP="00C61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Pascal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ABC;</w:t>
      </w:r>
    </w:p>
    <w:p w:rsidR="00C6141C" w:rsidRPr="00C6141C" w:rsidRDefault="00C6141C" w:rsidP="00C61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Pascal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</w:t>
      </w:r>
      <w:proofErr w:type="spellStart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Pro</w:t>
      </w:r>
      <w:proofErr w:type="spellEnd"/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и другие.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Мы будем использовать </w:t>
      </w:r>
      <w:proofErr w:type="spellStart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Pascal</w:t>
      </w:r>
      <w:proofErr w:type="spellEnd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ABC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Структура окна </w:t>
      </w:r>
      <w:proofErr w:type="spellStart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Pascal</w:t>
      </w:r>
      <w:proofErr w:type="spellEnd"/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ABC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6267450" cy="4200525"/>
            <wp:effectExtent l="0" t="0" r="0" b="9525"/>
            <wp:docPr id="1" name="Рисунок 1" descr="Screenshot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2. Алфавит и словарь языка</w:t>
      </w:r>
    </w:p>
    <w:p w:rsidR="00C6141C" w:rsidRPr="00C6141C" w:rsidRDefault="00C6141C" w:rsidP="00C6141C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C6141C" w:rsidRPr="00C6141C" w:rsidRDefault="00C6141C" w:rsidP="00C614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Алфавит языка программирования — это все символы или комбинации символов, которые используются при программировании на этом языке.</w:t>
      </w:r>
    </w:p>
    <w:p w:rsidR="00C6141C" w:rsidRPr="00C6141C" w:rsidRDefault="00C6141C" w:rsidP="00C6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алфавит языка программирования Паскаль входят:</w:t>
      </w:r>
    </w:p>
    <w:p w:rsidR="00C6141C" w:rsidRPr="00C6141C" w:rsidRDefault="00C6141C" w:rsidP="00C6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все буквы английского алфавита: </w:t>
      </w:r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А — Z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а — z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C6141C" w:rsidRPr="00C6141C" w:rsidRDefault="00C6141C" w:rsidP="00C6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цифры: </w:t>
      </w:r>
      <w:r w:rsidRPr="00C6141C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0 — 9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C6141C" w:rsidRPr="00C6141C" w:rsidRDefault="00C6141C" w:rsidP="00C61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нижнее подчёркивание: _;</w:t>
      </w:r>
    </w:p>
    <w:p w:rsidR="00C6141C" w:rsidRPr="00C6141C" w:rsidRDefault="00C6141C" w:rsidP="00C6141C">
      <w:pPr>
        <w:numPr>
          <w:ilvl w:val="0"/>
          <w:numId w:val="2"/>
        </w:numPr>
        <w:shd w:val="clear" w:color="auto" w:fill="FFFFFF"/>
        <w:spacing w:beforeAutospacing="1" w:after="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специальные символы: </w:t>
      </w:r>
      <w:r w:rsidRPr="00C6141C">
        <w:rPr>
          <w:rFonts w:ascii="Cambria Math" w:eastAsia="Times New Roman" w:hAnsi="Cambria Math" w:cs="Cambria Math"/>
          <w:color w:val="76A900"/>
          <w:sz w:val="28"/>
          <w:szCs w:val="28"/>
          <w:bdr w:val="none" w:sz="0" w:space="0" w:color="auto" w:frame="1"/>
          <w:lang w:eastAsia="ru-RU"/>
        </w:rPr>
        <w:t>∗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/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: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;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=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+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&gt;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&lt;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!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′′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C6141C" w:rsidRPr="00C6141C" w:rsidRDefault="00C6141C" w:rsidP="00C6141C">
      <w:pPr>
        <w:numPr>
          <w:ilvl w:val="0"/>
          <w:numId w:val="2"/>
        </w:numPr>
        <w:shd w:val="clear" w:color="auto" w:fill="FFFFFF"/>
        <w:spacing w:beforeAutospacing="1" w:after="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комбинации символов: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&gt;=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&lt;=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C6141C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++</w:t>
      </w: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 другие.</w:t>
      </w:r>
    </w:p>
    <w:p w:rsidR="00C6141C" w:rsidRPr="00C6141C" w:rsidRDefault="00C6141C" w:rsidP="00C614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Оператор — это неделимая последовательность символов, которая позволяет выполнять определенные алгоритмические действия.</w:t>
      </w:r>
    </w:p>
    <w:p w:rsidR="00C6141C" w:rsidRPr="00C6141C" w:rsidRDefault="00C6141C" w:rsidP="00C6141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C6141C" w:rsidRPr="00C6141C" w:rsidRDefault="00C6141C" w:rsidP="00C6141C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C6141C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Все операторы должны заканчиваться знаком «;» (точка с запятой).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3.</w:t>
      </w:r>
      <w:r w:rsidRPr="00C6141C">
        <w:rPr>
          <w:b w:val="0"/>
          <w:bCs w:val="0"/>
          <w:color w:val="4E4E3F"/>
          <w:sz w:val="28"/>
          <w:szCs w:val="28"/>
        </w:rPr>
        <w:t> Типы данных, используемые в языке Паскаль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Типы данных в языке программирования Паскаль.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1. 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Целочисленный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Обозначается как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integer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В данный тип данных входят числовые значение в диапазоне 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[−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32768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...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32767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]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В памяти компьютера для хранения таких данных отводится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байта со знаком.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2. 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Вещественный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Обозначается как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real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Диапазон данных: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9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39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...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Занимает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байтов в памяти компьютера.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3. 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Символьный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Обозначается как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char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Значением переменной этого типа может быть любой символ алфавита. В памяти компьютера такая переменная займёт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байт.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4. 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Логический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Обозначается как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boolean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Данный тип данных может принимать только два значения: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истина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или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ложь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i/>
          <w:iCs/>
          <w:color w:val="4E4E3F"/>
          <w:sz w:val="28"/>
          <w:szCs w:val="28"/>
        </w:rPr>
        <w:t>Обрати внимание!</w:t>
      </w:r>
    </w:p>
    <w:p w:rsidR="00C6141C" w:rsidRPr="00C6141C" w:rsidRDefault="00C6141C" w:rsidP="00C6141C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Действительные числа записываются с десятичной точкой.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4.</w:t>
      </w:r>
      <w:r w:rsidRPr="00C6141C">
        <w:rPr>
          <w:b w:val="0"/>
          <w:bCs w:val="0"/>
          <w:color w:val="4E4E3F"/>
          <w:sz w:val="28"/>
          <w:szCs w:val="28"/>
        </w:rPr>
        <w:t> Структура программы на языке Паскаль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программы на языке программирования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Паскаль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2500" cy="2609850"/>
            <wp:effectExtent l="0" t="0" r="0" b="0"/>
            <wp:docPr id="4" name="Рисунок 4" descr="Screenshot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_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Программа состоит из трёх частей: заголовок программы, блок описания входных данных, программный блок (непосредственно сам алгоритм).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Программа начинается со служебного слова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program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 имени программы.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Имя программы может состоять из английских букв, цифр, нижнего подчёркивания. Например,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zadacha_1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Имя программы не может начинаться с цифры.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Далее необходимо описать все входные данные, которые будут использоваться в программе. После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const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указываются имена постоянных значений и сами значения, после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var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указываем имена переменных и их тип.</w:t>
      </w:r>
    </w:p>
    <w:p w:rsidR="00C6141C" w:rsidRPr="00C6141C" w:rsidRDefault="00C6141C" w:rsidP="00C6141C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>const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 xml:space="preserve"> pi=3.14;</w:t>
      </w:r>
    </w:p>
    <w:p w:rsidR="00C6141C" w:rsidRPr="00C6141C" w:rsidRDefault="00C6141C" w:rsidP="00C6141C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>var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 xml:space="preserve"> a, x: integer;</w:t>
      </w:r>
    </w:p>
    <w:p w:rsidR="00C6141C" w:rsidRPr="00C6141C" w:rsidRDefault="00C6141C" w:rsidP="00C6141C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b, c: </w:t>
      </w: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</w:rPr>
        <w:t>real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Между словами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begin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end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записывается последовательность операторов.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i/>
          <w:iCs/>
          <w:color w:val="4E4E3F"/>
          <w:sz w:val="28"/>
          <w:szCs w:val="28"/>
        </w:rPr>
        <w:t>Обрати внимание!</w:t>
      </w:r>
    </w:p>
    <w:p w:rsidR="00C6141C" w:rsidRPr="00C6141C" w:rsidRDefault="00C6141C" w:rsidP="00C6141C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В конце каждой строки ставится точка с запятой. Перед </w:t>
      </w: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</w:rPr>
        <w:t>end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 и </w:t>
      </w: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</w:rPr>
        <w:t>else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 точка с запятой не ставится.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5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Структура программы на языке Паскаль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программы на языке программирования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Паскаль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3135" cy="2604770"/>
            <wp:effectExtent l="0" t="0" r="0" b="5080"/>
            <wp:docPr id="5" name="Рисунок 5" descr="Screenshot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shot_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Программа состоит из трёх частей: заголовок программы, блок описания входных данных, программный блок (непосредственно сам алгоритм).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Программа начинается со служебного слова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program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 имени программы.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Имя программы может состоять из английских букв, цифр, нижнего подчёркивания. Например,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zadacha_1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Имя программы не может начинаться с цифры.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Далее необходимо описать все входные данные, которые будут использоваться в программе. После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const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указываются имена постоянных значений и сами значения, после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var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указываем имена переменных и их тип.</w:t>
      </w:r>
    </w:p>
    <w:p w:rsidR="00C6141C" w:rsidRPr="00C6141C" w:rsidRDefault="00C6141C" w:rsidP="00C6141C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>const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 xml:space="preserve"> pi=3.14;</w:t>
      </w:r>
    </w:p>
    <w:p w:rsidR="00C6141C" w:rsidRPr="00C6141C" w:rsidRDefault="00C6141C" w:rsidP="00C6141C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>var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  <w:lang w:val="en-US"/>
        </w:rPr>
        <w:t xml:space="preserve"> a, x: integer;</w:t>
      </w:r>
    </w:p>
    <w:p w:rsidR="00C6141C" w:rsidRPr="00C6141C" w:rsidRDefault="00C6141C" w:rsidP="00C6141C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b, c: </w:t>
      </w: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</w:rPr>
        <w:t>real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Между словами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begin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end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записывается последовательность операторов.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i/>
          <w:iCs/>
          <w:color w:val="4E4E3F"/>
          <w:sz w:val="28"/>
          <w:szCs w:val="28"/>
        </w:rPr>
        <w:t>Обрати внимание!</w:t>
      </w:r>
    </w:p>
    <w:p w:rsidR="00C6141C" w:rsidRPr="00C6141C" w:rsidRDefault="00C6141C" w:rsidP="00C6141C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В конце каждой строки ставится точка с запятой. Перед </w:t>
      </w: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</w:rPr>
        <w:t>end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 и </w:t>
      </w:r>
      <w:proofErr w:type="spellStart"/>
      <w:r w:rsidRPr="00C6141C">
        <w:rPr>
          <w:rFonts w:ascii="Times New Roman" w:hAnsi="Times New Roman" w:cs="Times New Roman"/>
          <w:color w:val="4E4E3F"/>
          <w:sz w:val="28"/>
          <w:szCs w:val="28"/>
        </w:rPr>
        <w:t>else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 точка с запятой не ставится.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6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Оператор присваивания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>Команда присваивания</w:t>
      </w:r>
      <w:r w:rsidRPr="00C6141C">
        <w:rPr>
          <w:rFonts w:ascii="Times New Roman" w:hAnsi="Times New Roman" w:cs="Times New Roman"/>
          <w:b/>
          <w:bCs/>
          <w:color w:val="4E4E3F"/>
          <w:sz w:val="28"/>
          <w:szCs w:val="28"/>
        </w:rPr>
        <w:t> позволяет задавать значения переменным или менять их значение.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команды присваивания: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253230" cy="403860"/>
            <wp:effectExtent l="0" t="0" r="0" b="0"/>
            <wp:docPr id="6" name="Рисунок 6" descr="Screenshot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eenshot_1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Команду присваивания можно применять к любому типу данных.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Рассмотрим пример.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Определите значение переменной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после выполнения алгоритма: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br/>
      </w: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/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Выполняя первую команду переменной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присваивается значение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и это значение записывается в ячейку оперативной памяти.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Далее переменной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присваивается значение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, оно также записывается в оперативную память.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 третье строке переменной </w:t>
      </w: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присваивается новое значение, вычислим: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</w:rPr>
        <w:t>а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Теперь в оперативной памяти хранится значение переменной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Предыдущее значение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из памяти стёрлось.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Выполним последнюю строку данного нам алгоритма. (Помним о том, что на данный момент в оперативной памяти хранятся данные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.)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/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/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После выполнения всего алгоритма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Ответ: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7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Вывод данных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Оператор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write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используют для вывода данных из оперативной памяти на экран.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оператора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write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444365" cy="1722755"/>
            <wp:effectExtent l="0" t="0" r="0" b="0"/>
            <wp:docPr id="9" name="Рисунок 9" descr="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reenshot_1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Оператор вывода друг за другом выводит указанные данные. Например, оператор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write</w:t>
      </w:r>
      <w:proofErr w:type="spellEnd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(5, 10, 15)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выведет на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экран ряд цифр без пробелов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51015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, что будет восприниматься пользователем как одно число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51015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, но нам нужно вывести три отдельные числа. Сделать удобными для восприятия данные можно несколькими способами: 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5964555" cy="1722755"/>
            <wp:effectExtent l="0" t="0" r="0" b="0"/>
            <wp:docPr id="8" name="Рисунок 8" descr="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reenshot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Для каждой величины можно указать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формат вывода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Для этого, после оператора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write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в скобках нужно указать название величины далее через двоеточие целое число, которое будет обозначить сколько позиций будет отведено под целую часть числа, а после следующего двоеточия количество позиций после запятой. Например,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k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: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 </w:t>
      </w:r>
    </w:p>
    <w:p w:rsidR="00C6141C" w:rsidRPr="00C6141C" w:rsidRDefault="00C6141C" w:rsidP="00C6141C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Может возникнуть ситуация, когда цифр в числе меньше, чем отведено под него ячеек на экране, тогда слева от числа пустые позиции заполняются пробелами (число просто сдвинется влево). 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А если после двоеточия число меньше, чем нужно, то программа автоматически увеличит это число до минимально допустимого.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Рассмотрим пример.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>a:=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>c:=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/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>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proofErr w:type="spellStart"/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lastRenderedPageBreak/>
        <w:t>write</w:t>
      </w:r>
      <w:proofErr w:type="spellEnd"/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 xml:space="preserve"> (c: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>: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Style w:val="a3"/>
          <w:rFonts w:ascii="Times New Roman" w:hAnsi="Times New Roman" w:cs="Times New Roman"/>
          <w:color w:val="4E4E3F"/>
          <w:sz w:val="28"/>
          <w:szCs w:val="28"/>
        </w:rPr>
        <w:t>);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Цифра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показывает, сколько позиций отводится для целой части числа, а цифра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показывает сколько позиций выделено для дробной части числа. Соответственно, в окне вывода мы увидим,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знака после точки.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594610" cy="1754505"/>
            <wp:effectExtent l="0" t="0" r="0" b="0"/>
            <wp:docPr id="7" name="Рисунок 7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reenshot_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Вместо оператора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write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, который выводит все данные в одну строку без пробелов, можно использовать оператор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writeln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— выводит данные с новой строки.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8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Первая программа на языке Паскаль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Напишем программу, которая будет вычислять площадь и периметр прямоугольника со сторонами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см и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см.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Входные данные в задаче: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см;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см.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 выходе мы должны получить: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S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— площадь прямоугольника;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P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— периметр прямоугольника.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Для вычислений будем использовать формулы из курса математики: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S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,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P</w:t>
      </w:r>
      <w:proofErr w:type="spellEnd"/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×(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proofErr w:type="spellEnd"/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Напишем программу: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4157345" cy="1626870"/>
            <wp:effectExtent l="0" t="0" r="0" b="0"/>
            <wp:docPr id="11" name="Рисунок 11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eenshot_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С помощью данной программы мы найдем площадь и периметр прямоугольника.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 окне вывода увидим следующее: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647315" cy="605790"/>
            <wp:effectExtent l="0" t="0" r="635" b="3810"/>
            <wp:docPr id="10" name="Рисунок 10" descr="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creenshot_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Данная программа не универсальна для некоторого класса задач, а это противоречит свойствам алгоритма. Программа работает только для одного конкретного прямоугольника со сторонами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см и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см. Для того, чтобы программа могла находить площадь и периметр для любого прямоугольника, необходимо добавить в неё оператора ввода.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9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Ввод данных с клавиатуры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Оператор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read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используют для ввода данных в память компьютера.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оператора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read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1903095" cy="425450"/>
            <wp:effectExtent l="0" t="0" r="1905" b="0"/>
            <wp:docPr id="14" name="Рисунок 14" descr="Screenshot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reenshot_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После того, как компьютер встретил оператор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read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, он переходит в режим ожидания данных. Пользователь должен вручную с клавиатуры ввести данные и нажать клавишу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Enter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Если нужно ввести несколько значений, то они вводятся через пробел, после последнего значения нажимается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Enter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Для удобства пользователя с помощью оператора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write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выведем на экран сообщения о предназначении данной программы и запросим ввод длин сторон прямоугольника с клавиатуры. Организуем ввод данных в память компьютера с помощью оператора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read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667885" cy="1956435"/>
            <wp:effectExtent l="0" t="0" r="0" b="5715"/>
            <wp:docPr id="13" name="Рисунок 13" descr="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creenshot_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Результат работы программы: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764155" cy="893445"/>
            <wp:effectExtent l="0" t="0" r="0" b="1905"/>
            <wp:docPr id="12" name="Рисунок 12" descr="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reenshot_1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С помощью этой программы мы можем вычислить площадь и периметр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любого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прямоугольника. Программа решает не одну задачу с конкретными данными, а целый класс задач. Дополнительно к этому мы организовали удобный и понятный ввод и вывод данных.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0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Числовые типы данных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Рассмотрим стандартные математические функции в Паскале.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Типы данных, используемые при работе с числовыми данными – это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integer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real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6273165" cy="3551555"/>
            <wp:effectExtent l="0" t="0" r="0" b="0"/>
            <wp:docPr id="16" name="Рисунок 16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reenshot_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Напишем программу, с использованием математических функций.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Введём число с клавиатуры и посчитаем для него: квадратный корень, квадрат числа, косинус, синус, целую и дробную части после деления нашего числа на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FE1517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br/>
      </w: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604260" cy="4168140"/>
            <wp:effectExtent l="0" t="0" r="0" b="3810"/>
            <wp:docPr id="15" name="Рисунок 15" descr="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creenshot_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11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Целочисленный тип данных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 Паскале можно выполнять стандартные математические операции. Обычно для таких операций применяется целочисленный тип данных –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integer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Только при выполнении операции деления (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/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) в результате может получиться вещественное число –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real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Для получения целой части частного в результате деления используется операция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div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Дробная часть не выводится, например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div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Для того, чтобы получить в результате деления остаток, используется операция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mod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Например,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mod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Попробуем написать программу на языке программирования Паскаль, которая вычислит сумму цифр трёхзначного числа.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Будем использовать операции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div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mod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Пусть введённое число с клавиатуры –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Получим первую цифру числа: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div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Вторую цифру: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mod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div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Третью цифру: 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mod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Например, с клавиатуры ввели число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div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mod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div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mod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После нужно будет сложить полученные результаты и вывести ответ на экран.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710940" cy="2902585"/>
            <wp:effectExtent l="0" t="0" r="3810" b="0"/>
            <wp:docPr id="17" name="Рисунок 17" descr="Screenshot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reenshot_2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 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12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Символьный, строковый и логический типы данных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Для обработки символьной информации используется тип данных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char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Любому символу присваивается код – число от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до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255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Для хранения данных символьного типа выделяются ячейки длинной в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байт.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Для вывода кода на экран используется функция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ord</w:t>
      </w:r>
      <w:proofErr w:type="spellEnd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(x)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 xml:space="preserve">, при условии, что символ введен с клавиатуры. В программе символы заключаются в апострофы. 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Например,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R:=’#’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С символами можно совершать операции сравнения, при этом будут сравниваться коды символов.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Тип данных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string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позволяет вводить последовательность символов не длиннее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255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, также заключенной в апострофы.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Например,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R:=’Привет!’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Тип данных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Boolean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применяется к логическим величинам. Они могут иметь всего два значения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или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true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false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Логические операции в Паскаль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Не —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NOT 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— логическое отрицание (меняет значение операнда на противоположное).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И —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AND 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— конъюнкция (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true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, если оба операнда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true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).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ИЛИ —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OR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— дизъюнкция (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false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, если оба операнда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false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).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3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Условный оператор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условного оператора: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60040" cy="499745"/>
            <wp:effectExtent l="0" t="0" r="0" b="0"/>
            <wp:docPr id="21" name="Рисунок 21" descr="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creenshot_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Неполная форма условного оператора: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60040" cy="382905"/>
            <wp:effectExtent l="0" t="0" r="0" b="0"/>
            <wp:docPr id="20" name="Рисунок 20" descr="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creenshot_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Условный оператор предназначен для выбора к исполнению одного из возможных действий в зависимости от некоторого условия. Если условие после слова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if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верно, то выполняется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оператор 1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после команды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then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, в другом случае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оператор 2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после команды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else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Используя условный оператор, напишем программу, которая будет выводить на экран сначала большее, а потом меньшее из двух введённых чисел.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604770" cy="2360295"/>
            <wp:effectExtent l="0" t="0" r="5080" b="1905"/>
            <wp:docPr id="19" name="Рисунок 19" descr="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creenshot_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Найдём минимальное из трёх введенных с клавиатуры чисел.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  <w:t> </w:t>
      </w: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5858510" cy="2722245"/>
            <wp:effectExtent l="0" t="0" r="8890" b="1905"/>
            <wp:docPr id="18" name="Рисунок 18" descr="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creenshot_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14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Составной оператор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Условный оператор не позволяет выполнять несколько действий между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then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else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 этом случае используем составной оператор. Он позволяет выполнять последовательность из нескольких действий после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then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 Тогда эти действия записываются между служебными словами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begin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end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4040505" cy="3030220"/>
            <wp:effectExtent l="0" t="0" r="0" b="0"/>
            <wp:docPr id="23" name="Рисунок 23" descr="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creenshot_1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Напишем программу, которая будет решать любое квадратное уравнение.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5050155" cy="4880610"/>
            <wp:effectExtent l="0" t="0" r="0" b="0"/>
            <wp:docPr id="22" name="Рисунок 22" descr="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creenshot_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lastRenderedPageBreak/>
        <w:t>15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Многообразие способов записи ветвлений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Для записи программ можно использовать более сложные конструкции. Например, операторами после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then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и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else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можно записывать условный оператор. Получится следующая конструкция: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60040" cy="638175"/>
            <wp:effectExtent l="0" t="0" r="0" b="9525"/>
            <wp:docPr id="25" name="Рисунок 25" descr="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creenshot_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Напишем программу, которая будет решать уравнение вида </w:t>
      </w:r>
      <w:proofErr w:type="spellStart"/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ax</w:t>
      </w:r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C6141C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proofErr w:type="spellEnd"/>
      <w:r w:rsidRPr="00C6141C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 Будем использовать </w:t>
      </w:r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вложенные ветвления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582795" cy="3328035"/>
            <wp:effectExtent l="0" t="0" r="8255" b="5715"/>
            <wp:docPr id="24" name="Рисунок 24" descr="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creenshot_9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6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Циклы с предусловием и постусловием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Цикл с заданным условием продолжения работы (предусловием) записывается с помощью оператора «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while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». В переводе с английского </w:t>
      </w:r>
      <w:proofErr w:type="spellStart"/>
      <w:r w:rsidRPr="00C6141C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while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— до тех пор, пока.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оператора: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</w: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806190" cy="308610"/>
            <wp:effectExtent l="0" t="0" r="3810" b="0"/>
            <wp:docPr id="28" name="Рисунок 28" descr="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creenshot_1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В условие описывается логическое выражение, истинность которого обеспечивает дальнейшую работу цикла. С помощью операторов записывается тело цикла.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Цикл выполняется до тех пор, пока выполняется условие, как только условие стало ложным цикл заканчивается.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Напишем программу, которая будет выводить на экран первые </w:t>
      </w:r>
      <w:r w:rsidRPr="00C6141C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 целых чисел на экран.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br/>
      </w: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1690370" cy="4072255"/>
            <wp:effectExtent l="0" t="0" r="5080" b="4445"/>
            <wp:docPr id="27" name="Рисунок 27" descr="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creenshot_1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Цикл с заданным условием окончания работы (цикл с постусловием) записывается с помощью оператора «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repeat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».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Общий вид оператора: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806190" cy="563245"/>
            <wp:effectExtent l="0" t="0" r="3810" b="8255"/>
            <wp:docPr id="26" name="Рисунок 26" descr="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reenshot_1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C6141C">
        <w:rPr>
          <w:rFonts w:ascii="Times New Roman" w:hAnsi="Times New Roman" w:cs="Times New Roman"/>
          <w:color w:val="4E4E3F"/>
          <w:sz w:val="28"/>
          <w:szCs w:val="28"/>
        </w:rPr>
        <w:t>После слова </w:t>
      </w:r>
      <w:proofErr w:type="spellStart"/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repeat</w:t>
      </w:r>
      <w:proofErr w:type="spellEnd"/>
      <w:r w:rsidRPr="00C6141C">
        <w:rPr>
          <w:rFonts w:ascii="Times New Roman" w:hAnsi="Times New Roman" w:cs="Times New Roman"/>
          <w:color w:val="4E4E3F"/>
          <w:sz w:val="28"/>
          <w:szCs w:val="28"/>
        </w:rPr>
        <w:t> записывается тело цикла, и оно выполняется до тех пор, пока условие </w:t>
      </w:r>
      <w:r w:rsidRPr="00C6141C">
        <w:rPr>
          <w:rStyle w:val="a3"/>
          <w:rFonts w:ascii="Times New Roman" w:hAnsi="Times New Roman" w:cs="Times New Roman"/>
          <w:color w:val="76A900"/>
          <w:sz w:val="28"/>
          <w:szCs w:val="28"/>
        </w:rPr>
        <w:t>ложно</w:t>
      </w:r>
      <w:r w:rsidRPr="00C6141C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C6141C" w:rsidRPr="00C6141C" w:rsidRDefault="00C6141C" w:rsidP="00C6141C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C6141C">
        <w:rPr>
          <w:rStyle w:val="title-number"/>
          <w:b w:val="0"/>
          <w:bCs w:val="0"/>
          <w:color w:val="4E4E3F"/>
          <w:sz w:val="28"/>
          <w:szCs w:val="28"/>
        </w:rPr>
        <w:t>17</w:t>
      </w:r>
      <w:r w:rsidRPr="00C6141C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C6141C">
        <w:rPr>
          <w:b w:val="0"/>
          <w:bCs w:val="0"/>
          <w:color w:val="4E4E3F"/>
          <w:sz w:val="28"/>
          <w:szCs w:val="28"/>
        </w:rPr>
        <w:t> Программирование циклов с заданным числом повторений</w:t>
      </w:r>
    </w:p>
    <w:p w:rsidR="00C6141C" w:rsidRPr="00C6141C" w:rsidRDefault="00C6141C" w:rsidP="00C6141C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C6141C">
        <w:rPr>
          <w:b w:val="0"/>
          <w:bCs w:val="0"/>
          <w:color w:val="FFFFFF"/>
          <w:sz w:val="28"/>
          <w:szCs w:val="28"/>
        </w:rPr>
        <w:t>Теория:</w:t>
      </w:r>
    </w:p>
    <w:p w:rsidR="00C6141C" w:rsidRPr="00C6141C" w:rsidRDefault="00C6141C" w:rsidP="00C6141C">
      <w:pPr>
        <w:pStyle w:val="a5"/>
        <w:shd w:val="clear" w:color="auto" w:fill="FFFFFF"/>
        <w:spacing w:before="0" w:beforeAutospacing="0" w:after="150" w:afterAutospacing="0"/>
        <w:jc w:val="both"/>
        <w:rPr>
          <w:color w:val="4E4E3F"/>
          <w:sz w:val="28"/>
          <w:szCs w:val="28"/>
        </w:rPr>
      </w:pPr>
      <w:r w:rsidRPr="00C6141C">
        <w:rPr>
          <w:color w:val="4E4E3F"/>
          <w:sz w:val="28"/>
          <w:szCs w:val="28"/>
        </w:rPr>
        <w:t>Цикл с заданным числом повторений записывается в языке Паскаль при помощи оператора «</w:t>
      </w:r>
      <w:proofErr w:type="spellStart"/>
      <w:r w:rsidRPr="00C6141C">
        <w:rPr>
          <w:rStyle w:val="gxst-emph"/>
          <w:b/>
          <w:bCs/>
          <w:color w:val="76A900"/>
          <w:sz w:val="28"/>
          <w:szCs w:val="28"/>
        </w:rPr>
        <w:t>for</w:t>
      </w:r>
      <w:proofErr w:type="spellEnd"/>
      <w:r w:rsidRPr="00C6141C">
        <w:rPr>
          <w:color w:val="4E4E3F"/>
          <w:sz w:val="28"/>
          <w:szCs w:val="28"/>
        </w:rPr>
        <w:t>».</w:t>
      </w:r>
    </w:p>
    <w:p w:rsidR="00C6141C" w:rsidRPr="00C6141C" w:rsidRDefault="00C6141C" w:rsidP="00C6141C">
      <w:pPr>
        <w:pStyle w:val="a5"/>
        <w:shd w:val="clear" w:color="auto" w:fill="FFFFFF"/>
        <w:spacing w:before="0" w:beforeAutospacing="0" w:after="150" w:afterAutospacing="0"/>
        <w:jc w:val="both"/>
        <w:rPr>
          <w:color w:val="4E4E3F"/>
          <w:sz w:val="28"/>
          <w:szCs w:val="28"/>
        </w:rPr>
      </w:pPr>
      <w:r w:rsidRPr="00C6141C">
        <w:rPr>
          <w:color w:val="4E4E3F"/>
          <w:sz w:val="28"/>
          <w:szCs w:val="28"/>
        </w:rPr>
        <w:t>Общий вид оператора:</w:t>
      </w:r>
    </w:p>
    <w:p w:rsidR="00C6141C" w:rsidRPr="00C6141C" w:rsidRDefault="00C6141C" w:rsidP="00C6141C">
      <w:pPr>
        <w:pStyle w:val="a5"/>
        <w:shd w:val="clear" w:color="auto" w:fill="FFFFFF"/>
        <w:spacing w:before="0" w:beforeAutospacing="0" w:after="150" w:afterAutospacing="0"/>
        <w:jc w:val="both"/>
        <w:rPr>
          <w:color w:val="4E4E3F"/>
          <w:sz w:val="28"/>
          <w:szCs w:val="28"/>
        </w:rPr>
      </w:pPr>
      <w:r w:rsidRPr="00C6141C">
        <w:rPr>
          <w:noProof/>
          <w:color w:val="4E4E3F"/>
          <w:sz w:val="28"/>
          <w:szCs w:val="28"/>
        </w:rPr>
        <w:drawing>
          <wp:inline distT="0" distB="0" distL="0" distR="0">
            <wp:extent cx="4763135" cy="616585"/>
            <wp:effectExtent l="0" t="0" r="0" b="0"/>
            <wp:docPr id="30" name="Рисунок 30" descr="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creenshot_1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pStyle w:val="a5"/>
        <w:shd w:val="clear" w:color="auto" w:fill="FFFFFF"/>
        <w:spacing w:before="0" w:beforeAutospacing="0" w:after="150" w:afterAutospacing="0"/>
        <w:jc w:val="both"/>
        <w:rPr>
          <w:color w:val="4E4E3F"/>
          <w:sz w:val="28"/>
          <w:szCs w:val="28"/>
        </w:rPr>
      </w:pPr>
      <w:r w:rsidRPr="00C6141C">
        <w:rPr>
          <w:color w:val="4E4E3F"/>
          <w:sz w:val="28"/>
          <w:szCs w:val="28"/>
        </w:rPr>
        <w:t>В параметре указывают переменную целого типа, далее указываем сколько раз будет выполняться цикл (от начального до конечного значения с равномерным шагом). С помощью операторов записывается тело цикла.</w:t>
      </w:r>
    </w:p>
    <w:p w:rsidR="00C6141C" w:rsidRPr="00C6141C" w:rsidRDefault="00C6141C" w:rsidP="00C6141C">
      <w:pPr>
        <w:pStyle w:val="a5"/>
        <w:shd w:val="clear" w:color="auto" w:fill="FFFFFF"/>
        <w:spacing w:before="0" w:beforeAutospacing="0" w:after="150" w:afterAutospacing="0"/>
        <w:jc w:val="both"/>
        <w:rPr>
          <w:color w:val="4E4E3F"/>
          <w:sz w:val="28"/>
          <w:szCs w:val="28"/>
        </w:rPr>
      </w:pPr>
      <w:r w:rsidRPr="00C6141C">
        <w:rPr>
          <w:color w:val="4E4E3F"/>
          <w:sz w:val="28"/>
          <w:szCs w:val="28"/>
        </w:rPr>
        <w:t>Цикл будет выполняться до тех пор, пока параметр не превышает конечное значение.</w:t>
      </w:r>
    </w:p>
    <w:p w:rsidR="00C6141C" w:rsidRPr="00C6141C" w:rsidRDefault="00C6141C" w:rsidP="00C6141C">
      <w:pPr>
        <w:pStyle w:val="a5"/>
        <w:shd w:val="clear" w:color="auto" w:fill="FFFFFF"/>
        <w:spacing w:before="0" w:beforeAutospacing="0" w:after="150" w:afterAutospacing="0"/>
        <w:jc w:val="both"/>
        <w:rPr>
          <w:color w:val="4E4E3F"/>
          <w:sz w:val="28"/>
          <w:szCs w:val="28"/>
        </w:rPr>
      </w:pPr>
      <w:r w:rsidRPr="00C6141C">
        <w:rPr>
          <w:color w:val="4E4E3F"/>
          <w:sz w:val="28"/>
          <w:szCs w:val="28"/>
        </w:rPr>
        <w:t>Напишем программу, которая выведет на экран имя пользователя, столько раз, сколько лет пользователю.</w:t>
      </w:r>
    </w:p>
    <w:p w:rsidR="00C6141C" w:rsidRPr="00C6141C" w:rsidRDefault="00C6141C" w:rsidP="00C6141C">
      <w:pPr>
        <w:pStyle w:val="a5"/>
        <w:shd w:val="clear" w:color="auto" w:fill="FFFFFF"/>
        <w:spacing w:before="0" w:beforeAutospacing="0" w:after="150" w:afterAutospacing="0"/>
        <w:jc w:val="both"/>
        <w:rPr>
          <w:color w:val="4E4E3F"/>
          <w:sz w:val="28"/>
          <w:szCs w:val="28"/>
        </w:rPr>
      </w:pPr>
      <w:r w:rsidRPr="00C6141C">
        <w:rPr>
          <w:noProof/>
          <w:color w:val="4E4E3F"/>
          <w:sz w:val="28"/>
          <w:szCs w:val="28"/>
        </w:rPr>
        <w:lastRenderedPageBreak/>
        <w:drawing>
          <wp:inline distT="0" distB="0" distL="0" distR="0">
            <wp:extent cx="3594100" cy="4561205"/>
            <wp:effectExtent l="0" t="0" r="6350" b="0"/>
            <wp:docPr id="29" name="Рисунок 29" descr="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creenshot_14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6141C" w:rsidRPr="00C6141C" w:rsidRDefault="00C6141C" w:rsidP="00C6141C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</w:p>
    <w:sectPr w:rsidR="00C6141C" w:rsidRPr="00C6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235C"/>
    <w:multiLevelType w:val="multilevel"/>
    <w:tmpl w:val="86E8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87002"/>
    <w:multiLevelType w:val="multilevel"/>
    <w:tmpl w:val="80A2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90"/>
    <w:rsid w:val="00582790"/>
    <w:rsid w:val="00C6141C"/>
    <w:rsid w:val="00F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00EF"/>
  <w15:chartTrackingRefBased/>
  <w15:docId w15:val="{06ED687A-947C-4023-8C08-985EFAA3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61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14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C6141C"/>
  </w:style>
  <w:style w:type="character" w:customStyle="1" w:styleId="gxst-emph">
    <w:name w:val="gxst-emph"/>
    <w:basedOn w:val="a0"/>
    <w:rsid w:val="00C6141C"/>
  </w:style>
  <w:style w:type="character" w:customStyle="1" w:styleId="mn">
    <w:name w:val="mn"/>
    <w:basedOn w:val="a0"/>
    <w:rsid w:val="00C6141C"/>
  </w:style>
  <w:style w:type="character" w:styleId="a3">
    <w:name w:val="Strong"/>
    <w:basedOn w:val="a0"/>
    <w:uiPriority w:val="22"/>
    <w:qFormat/>
    <w:rsid w:val="00C6141C"/>
    <w:rPr>
      <w:b/>
      <w:bCs/>
    </w:rPr>
  </w:style>
  <w:style w:type="character" w:customStyle="1" w:styleId="mo">
    <w:name w:val="mo"/>
    <w:basedOn w:val="a0"/>
    <w:rsid w:val="00C6141C"/>
  </w:style>
  <w:style w:type="character" w:customStyle="1" w:styleId="mi">
    <w:name w:val="mi"/>
    <w:basedOn w:val="a0"/>
    <w:rsid w:val="00C6141C"/>
  </w:style>
  <w:style w:type="character" w:styleId="a4">
    <w:name w:val="Hyperlink"/>
    <w:basedOn w:val="a0"/>
    <w:uiPriority w:val="99"/>
    <w:semiHidden/>
    <w:unhideWhenUsed/>
    <w:rsid w:val="00C614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6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39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1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3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3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1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1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16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8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2583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4376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8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1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7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2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7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1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8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1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2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7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62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74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15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34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1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3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041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88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6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6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12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14684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none" w:sz="0" w:space="31" w:color="auto"/>
                                        <w:bottom w:val="single" w:sz="6" w:space="15" w:color="76A900"/>
                                        <w:right w:val="none" w:sz="0" w:space="19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0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9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1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8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9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348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097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74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4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5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60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52069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none" w:sz="0" w:space="31" w:color="auto"/>
                                        <w:bottom w:val="single" w:sz="6" w:space="15" w:color="76A900"/>
                                        <w:right w:val="none" w:sz="0" w:space="19" w:color="auto"/>
                                      </w:divBdr>
                                      <w:divsChild>
                                        <w:div w:id="206840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58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8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1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1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5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491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  <w:div w:id="18400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2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3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9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814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41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6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2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0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3417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164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single" w:sz="6" w:space="19" w:color="76A900"/>
                                        <w:bottom w:val="single" w:sz="6" w:space="15" w:color="76A900"/>
                                        <w:right w:val="single" w:sz="6" w:space="19" w:color="76A9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0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482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394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0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81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159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none" w:sz="0" w:space="31" w:color="auto"/>
                                    <w:bottom w:val="single" w:sz="6" w:space="15" w:color="76A900"/>
                                    <w:right w:val="none" w:sz="0" w:space="19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4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4841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8795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74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73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0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57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14811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none" w:sz="0" w:space="31" w:color="auto"/>
                                        <w:bottom w:val="single" w:sz="6" w:space="15" w:color="76A900"/>
                                        <w:right w:val="none" w:sz="0" w:space="19" w:color="auto"/>
                                      </w:divBdr>
                                      <w:divsChild>
                                        <w:div w:id="155919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8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65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5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5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5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45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6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248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02024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single" w:sz="6" w:space="19" w:color="76A900"/>
                                        <w:bottom w:val="single" w:sz="6" w:space="15" w:color="76A900"/>
                                        <w:right w:val="single" w:sz="6" w:space="19" w:color="76A9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7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62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1011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single" w:sz="6" w:space="19" w:color="76A900"/>
                                        <w:bottom w:val="single" w:sz="6" w:space="15" w:color="76A900"/>
                                        <w:right w:val="single" w:sz="6" w:space="19" w:color="76A9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9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3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7359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11559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single" w:sz="6" w:space="19" w:color="76A900"/>
                                        <w:bottom w:val="single" w:sz="6" w:space="15" w:color="76A900"/>
                                        <w:right w:val="single" w:sz="6" w:space="19" w:color="76A9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640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5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9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38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60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1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53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025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5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2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6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3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5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0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5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5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1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95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96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3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6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0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07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96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14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82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8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65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22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95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1978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AC-DC</dc:creator>
  <cp:keywords/>
  <dc:description/>
  <cp:lastModifiedBy>AC-DC</cp:lastModifiedBy>
  <cp:revision>3</cp:revision>
  <dcterms:created xsi:type="dcterms:W3CDTF">2022-11-20T15:16:00Z</dcterms:created>
  <dcterms:modified xsi:type="dcterms:W3CDTF">2022-11-20T15:20:00Z</dcterms:modified>
</cp:coreProperties>
</file>