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4F" w:rsidRPr="0078314F" w:rsidRDefault="0078314F" w:rsidP="0078314F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bookmarkStart w:id="0" w:name="_GoBack"/>
      <w:r w:rsidRPr="0078314F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1. Понятие массива и его свойства</w:t>
      </w:r>
    </w:p>
    <w:p w:rsidR="0078314F" w:rsidRPr="0078314F" w:rsidRDefault="0078314F" w:rsidP="0078314F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Ранее ты научился работать с единичными переменными в </w:t>
      </w:r>
      <w:proofErr w:type="spellStart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Pascal</w:t>
      </w:r>
      <w:proofErr w:type="spellEnd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Часто возникают ситуации, когда необходимо обработать не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5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6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переменных в одной программе, а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100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200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 т. д. Для этого будем использовать массивы.</w:t>
      </w:r>
    </w:p>
    <w:p w:rsidR="0078314F" w:rsidRPr="0078314F" w:rsidRDefault="0078314F" w:rsidP="007831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Массив — это последовательность однотипных элементов, где каждый элемент имеет свой порядковый номер.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Каждому элементу массива соответствует его </w:t>
      </w:r>
      <w:r w:rsidRPr="0078314F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индекс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(порядковый номер).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Элемент массива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— переменная в составе массива.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Разрядность массива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— количество элементов в массиве.</w:t>
      </w:r>
    </w:p>
    <w:p w:rsidR="0078314F" w:rsidRPr="0078314F" w:rsidRDefault="0078314F" w:rsidP="007831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Свойства массива</w:t>
      </w:r>
    </w:p>
    <w:p w:rsidR="0078314F" w:rsidRPr="0078314F" w:rsidRDefault="0078314F" w:rsidP="00783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Все элементы массива одного типа — однородность.</w:t>
      </w:r>
    </w:p>
    <w:p w:rsidR="0078314F" w:rsidRPr="0078314F" w:rsidRDefault="0078314F" w:rsidP="00783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Размер массива задаётся один раз и не меняется на протяжении работы программы — постоянство.</w:t>
      </w:r>
    </w:p>
    <w:p w:rsidR="0078314F" w:rsidRPr="0078314F" w:rsidRDefault="0078314F" w:rsidP="00783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Ко всем элементам массива имеется одинаковый доступ — равнодоступность.</w:t>
      </w:r>
    </w:p>
    <w:p w:rsidR="0078314F" w:rsidRPr="0078314F" w:rsidRDefault="0078314F" w:rsidP="00783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Все элементы массива располагаются последовательно в ячейках оперативной памяти — последовательность расположения.</w:t>
      </w:r>
    </w:p>
    <w:p w:rsidR="0078314F" w:rsidRPr="0078314F" w:rsidRDefault="0078314F" w:rsidP="00783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Элементы массива однозначно идентифицируются своими индексами — индексация.</w:t>
      </w:r>
    </w:p>
    <w:p w:rsidR="0078314F" w:rsidRPr="0078314F" w:rsidRDefault="0078314F" w:rsidP="00783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Индексы должны быть простым порядковым типом данных — упорядоченность.</w:t>
      </w:r>
    </w:p>
    <w:p w:rsidR="0078314F" w:rsidRPr="0078314F" w:rsidRDefault="0078314F" w:rsidP="0078314F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78314F">
        <w:rPr>
          <w:rStyle w:val="title-number"/>
          <w:b w:val="0"/>
          <w:bCs w:val="0"/>
          <w:color w:val="4E4E3F"/>
          <w:sz w:val="28"/>
          <w:szCs w:val="28"/>
        </w:rPr>
        <w:t>2.</w:t>
      </w:r>
      <w:r w:rsidRPr="0078314F">
        <w:rPr>
          <w:b w:val="0"/>
          <w:bCs w:val="0"/>
          <w:color w:val="4E4E3F"/>
          <w:sz w:val="28"/>
          <w:szCs w:val="28"/>
        </w:rPr>
        <w:t> Ввод и вывод массива</w:t>
      </w:r>
    </w:p>
    <w:p w:rsidR="0078314F" w:rsidRPr="0078314F" w:rsidRDefault="0078314F" w:rsidP="0078314F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78314F">
        <w:rPr>
          <w:b w:val="0"/>
          <w:bCs w:val="0"/>
          <w:color w:val="FFFFFF"/>
          <w:sz w:val="28"/>
          <w:szCs w:val="28"/>
        </w:rPr>
        <w:t>Теория: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Перед началом работы с массивом в программе нужно объявить массив в разделе описания переменных. Раздел описания переменных начинается с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var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. Присваиваем массиву имя, далее пишем служебное слово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array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, которое обозначает «массив», после в квадратных скобках указываем константы, определяющие диапазон индексов массива, дальше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of</w:t>
      </w:r>
      <w:proofErr w:type="spellEnd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 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— служебное слово «с», указываем тип элементов массива.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Общий вид: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&lt;имя массива&gt;: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array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[&lt;нижний индекс&gt; .. &lt;верхний индекс&gt;]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of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&lt;тип элементов&gt;;.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 xml:space="preserve">Запись массива на языке программирования </w:t>
      </w:r>
      <w:proofErr w:type="spellStart"/>
      <w:r w:rsidRPr="0078314F">
        <w:rPr>
          <w:rFonts w:ascii="Times New Roman" w:hAnsi="Times New Roman" w:cs="Times New Roman"/>
          <w:color w:val="4E4E3F"/>
          <w:sz w:val="28"/>
          <w:szCs w:val="28"/>
        </w:rPr>
        <w:t>Pascal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var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M: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array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[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..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10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]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of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integer;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В объявленном массиве может быть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элементом с соответствующими порядковыми номерами от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до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Напишем программу, которая будет считывать отдельно каждый элемент массива, вводимый с клавиатуры, и запоминать его. А после этого выведет весь массив на экран.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Для ввода значений с клавиатуры будем использовать оператор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read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и счётчик — цикл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for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Для вывода массива воспользуемся оператором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write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и циклом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for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3135" cy="2594610"/>
            <wp:effectExtent l="0" t="0" r="0" b="0"/>
            <wp:docPr id="2" name="Рисунок 2" descr="Скринш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иншо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Значения в массиве можно расставить случайным образом. Для генерации чисел от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до 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N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используется запись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random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(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N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). Перед использованием функции необходимо инициализировать датчик случайных чисел с помощью процедуры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randomize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4763135" cy="1945640"/>
            <wp:effectExtent l="0" t="0" r="0" b="0"/>
            <wp:docPr id="1" name="Рисунок 1" descr="Скриншот 16-10-2021 02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 16-10-2021 0223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3. Операции обработки одномерных массивов</w:t>
      </w:r>
    </w:p>
    <w:p w:rsidR="0078314F" w:rsidRPr="0078314F" w:rsidRDefault="0078314F" w:rsidP="0078314F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Основные операции обработки массивов:</w:t>
      </w:r>
    </w:p>
    <w:p w:rsidR="0078314F" w:rsidRPr="0078314F" w:rsidRDefault="0078314F" w:rsidP="00783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вычисление суммы элементов массива;</w:t>
      </w:r>
    </w:p>
    <w:p w:rsidR="0078314F" w:rsidRPr="0078314F" w:rsidRDefault="0078314F" w:rsidP="00783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поиск максимального или минимального значения в массиве;</w:t>
      </w:r>
    </w:p>
    <w:p w:rsidR="0078314F" w:rsidRPr="0078314F" w:rsidRDefault="0078314F" w:rsidP="00783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поиск максимального или минимального среди всех элементов массива, удовлетворяющих некоторому условию;</w:t>
      </w:r>
    </w:p>
    <w:p w:rsidR="0078314F" w:rsidRPr="0078314F" w:rsidRDefault="0078314F" w:rsidP="00783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обмен значениями между элементами;</w:t>
      </w:r>
    </w:p>
    <w:p w:rsidR="0078314F" w:rsidRPr="0078314F" w:rsidRDefault="0078314F" w:rsidP="00783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реверс — перестановка элементов массива местами в обратном порядке (последний становится первым, первый — последним и т. д.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Рассмотрим подробнее каждую операцию.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Вычислим </w:t>
      </w: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сумму элементов массива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из предыдущей теории — усовершенствуем программу. Цикл, с помощью которого выводился массив, заменим на цикл, который будет прибавлять к переменной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s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каждый последующий элемент массива.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3901"/>
      </w:tblGrid>
      <w:tr w:rsidR="0078314F" w:rsidRPr="0078314F" w:rsidTr="0078314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1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85745" cy="1828800"/>
                  <wp:effectExtent l="0" t="0" r="0" b="0"/>
                  <wp:docPr id="11" name="Рисунок 11" descr="Скриншот 15-10-2021 014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криншот 15-10-2021 014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74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1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1885" cy="1807845"/>
                  <wp:effectExtent l="0" t="0" r="0" b="1905"/>
                  <wp:docPr id="10" name="Рисунок 10" descr="Скриншот 15-10-2021 014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риншот 15-10-2021 014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Ответ: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55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Задачи на поиск в массиве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Поиск максимального значения.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Идея поиска максимального значения заключается в следующем: каждый элемент массива поочерёдно сравнивается со следующим. Если он больше, то некоторой переменной </w:t>
      </w:r>
      <w:proofErr w:type="spellStart"/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max</w:t>
      </w:r>
      <w:proofErr w:type="spellEnd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будет присвоено значение этого элемента. Напишем программу.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1"/>
        <w:gridCol w:w="3224"/>
      </w:tblGrid>
      <w:tr w:rsidR="0078314F" w:rsidRPr="0078314F" w:rsidTr="0078314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1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57345" cy="1945640"/>
                  <wp:effectExtent l="0" t="0" r="0" b="0"/>
                  <wp:docPr id="9" name="Рисунок 9" descr="Скриншот 15-10-2021 021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криншот 15-10-2021 021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345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1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8365" cy="1924685"/>
                  <wp:effectExtent l="0" t="0" r="0" b="0"/>
                  <wp:docPr id="8" name="Рисунок 8" descr="Скриншот 15-10-2021 021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криншот 15-10-2021 021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92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Ответ: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100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Найдём наибольшее число, удовлетворяющее некоторому условию.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Задача: найти максимальное чётное число. Для этого добавим в условие проверку на чётность при помощи операции </w:t>
      </w:r>
      <w:proofErr w:type="spellStart"/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mod</w:t>
      </w:r>
      <w:proofErr w:type="spellEnd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8"/>
        <w:gridCol w:w="3507"/>
      </w:tblGrid>
      <w:tr w:rsidR="0078314F" w:rsidRPr="0078314F" w:rsidTr="0078314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1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74440" cy="1860550"/>
                  <wp:effectExtent l="0" t="0" r="0" b="6350"/>
                  <wp:docPr id="7" name="Рисунок 7" descr="Скриншот 15-10-2021 022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риншот 15-10-2021 022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44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1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43455" cy="1839595"/>
                  <wp:effectExtent l="0" t="0" r="4445" b="8255"/>
                  <wp:docPr id="6" name="Рисунок 6" descr="Скриншот 15-10-2021 022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криншот 15-10-2021 022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Ответ: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8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Обмен значениями между элементами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Допустим, нам нужно удалить некоторый элемент массива.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5677535" cy="605790"/>
            <wp:effectExtent l="0" t="0" r="0" b="3810"/>
            <wp:docPr id="5" name="Рисунок 5" descr="Скриншот 15-10-2021 023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риншот 15-10-2021 02323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Удалим элемент с индексом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6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Для этого добавляем ещё одну переменную, которая будет обозначать индекс удаляемого элемента. Далее массив будем выводить по частям. До удаляемого элемента — без изменений, пропустим удаляемый элемент и выведем остаток массива.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562225" cy="3083560"/>
            <wp:effectExtent l="0" t="0" r="9525" b="2540"/>
            <wp:docPr id="4" name="Рисунок 4" descr="Скриншот 15-10-2021 03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риншот 15-10-2021 03021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296795" cy="1956435"/>
            <wp:effectExtent l="0" t="0" r="8255" b="5715"/>
            <wp:docPr id="3" name="Рисунок 3" descr="Скриншот 15-10-2021 03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риншот 15-10-2021 03023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78314F">
        <w:rPr>
          <w:rStyle w:val="title-number"/>
          <w:b w:val="0"/>
          <w:bCs w:val="0"/>
          <w:color w:val="4E4E3F"/>
          <w:sz w:val="28"/>
          <w:szCs w:val="28"/>
        </w:rPr>
        <w:t>4.</w:t>
      </w:r>
      <w:r w:rsidRPr="0078314F">
        <w:rPr>
          <w:b w:val="0"/>
          <w:bCs w:val="0"/>
          <w:color w:val="4E4E3F"/>
          <w:sz w:val="28"/>
          <w:szCs w:val="28"/>
        </w:rPr>
        <w:t> Двумерный массив</w:t>
      </w:r>
    </w:p>
    <w:p w:rsidR="0078314F" w:rsidRPr="0078314F" w:rsidRDefault="0078314F" w:rsidP="0078314F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78314F">
        <w:rPr>
          <w:b w:val="0"/>
          <w:bCs w:val="0"/>
          <w:color w:val="FFFFFF"/>
          <w:sz w:val="28"/>
          <w:szCs w:val="28"/>
        </w:rPr>
        <w:t>Теория: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Двумерный массив представляет собой некоторую таблицу. Обращение к ячейкам этой таблицы строится по аналогии с игрой «Морской бой», т. е. чтобы назвать нужную клетку, указываем название строки и столбца.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При работе с одномерными массивами обращение к элементу массива записывается следующим образом: M[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].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860040" cy="818515"/>
            <wp:effectExtent l="0" t="0" r="0" b="635"/>
            <wp:docPr id="16" name="Рисунок 16" descr="Скриншот 16-10-2021 013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криншот 16-10-2021 01313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Двумерный массив состоит из нескольких одномерных. Обращение к элементу двумерного массива строится из номера строки и номера столбца элемента. Рассмотрим пример массива из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строк и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столбцов.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60040" cy="1595120"/>
            <wp:effectExtent l="0" t="0" r="0" b="5080"/>
            <wp:docPr id="15" name="Рисунок 15" descr="Скриншот 16-10-2021 01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криншот 16-10-2021 01352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Назовём этот массив MM. И обратимся к элементу во второй строке четвёртого столбца: MM[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].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60040" cy="1647825"/>
            <wp:effectExtent l="0" t="0" r="0" b="9525"/>
            <wp:docPr id="14" name="Рисунок 14" descr="Скриншот 16-10-2021 01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криншот 16-10-2021 01371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Общий вид: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&lt;имя массива&gt;: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array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[&lt;нижний индекс строки&gt; .. &lt;верхний индекс строки&gt;,  &lt;нижний индекс столбца&gt; .. &lt;верхний индекс столбца&gt;]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of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&lt;тип элементов&gt;;.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lastRenderedPageBreak/>
        <w:t xml:space="preserve">В </w:t>
      </w:r>
      <w:proofErr w:type="spellStart"/>
      <w:r w:rsidRPr="0078314F">
        <w:rPr>
          <w:rFonts w:ascii="Times New Roman" w:hAnsi="Times New Roman" w:cs="Times New Roman"/>
          <w:color w:val="4E4E3F"/>
          <w:sz w:val="28"/>
          <w:szCs w:val="28"/>
        </w:rPr>
        <w:t>Pascal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 xml:space="preserve"> такой массив задаётся следующим образом: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var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MM: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array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[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..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3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..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6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]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of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integer;.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Напишем программу для такого массива и выведем его на экран. После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begin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будем присваивать вручную значение каждому элементу, тем самым заполняя массив. Вывод массива будем осуществлять при помощи цикла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for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, как мы это делали в предыдущих теориях, но </w:t>
      </w:r>
      <w:r w:rsidRPr="0078314F">
        <w:rPr>
          <w:rStyle w:val="a4"/>
          <w:rFonts w:ascii="Times New Roman" w:hAnsi="Times New Roman" w:cs="Times New Roman"/>
          <w:color w:val="4E4E3F"/>
          <w:sz w:val="28"/>
          <w:szCs w:val="28"/>
        </w:rPr>
        <w:t>для каждой строки должен быть свой счётчик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tbl>
      <w:tblPr>
        <w:tblW w:w="6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5"/>
      </w:tblGrid>
      <w:tr w:rsidR="0078314F" w:rsidRPr="0078314F" w:rsidTr="0078314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1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81630" cy="5018405"/>
                  <wp:effectExtent l="0" t="0" r="0" b="0"/>
                  <wp:docPr id="13" name="Рисунок 13" descr="Скриншот 16-10-2021 01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криншот 16-10-2021 01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501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14F" w:rsidRPr="0078314F" w:rsidTr="0078314F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314F" w:rsidRPr="0078314F" w:rsidRDefault="0078314F" w:rsidP="00783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1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24685" cy="733425"/>
                  <wp:effectExtent l="0" t="0" r="0" b="9525"/>
                  <wp:docPr id="12" name="Рисунок 12" descr="Скриншот 16-10-2021 015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криншот 16-10-2021 015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14F" w:rsidRPr="0078314F" w:rsidRDefault="0078314F" w:rsidP="0078314F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lastRenderedPageBreak/>
        <w:t>5. Функция</w:t>
      </w:r>
    </w:p>
    <w:p w:rsidR="0078314F" w:rsidRPr="0078314F" w:rsidRDefault="0078314F" w:rsidP="0078314F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Вспомогательные алгоритмы используют тогда, когда в программе необходимо выполнять одно и то же действие несколько раз.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Рассмотрим три вспомогательных алгоритма на языке программирования </w:t>
      </w:r>
      <w:proofErr w:type="spellStart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Pascal</w:t>
      </w:r>
      <w:proofErr w:type="spellEnd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:</w:t>
      </w:r>
    </w:p>
    <w:p w:rsidR="0078314F" w:rsidRPr="0078314F" w:rsidRDefault="0078314F" w:rsidP="00783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функции;</w:t>
      </w:r>
    </w:p>
    <w:p w:rsidR="0078314F" w:rsidRPr="0078314F" w:rsidRDefault="0078314F" w:rsidP="00783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процедуры;</w:t>
      </w:r>
    </w:p>
    <w:p w:rsidR="0078314F" w:rsidRPr="0078314F" w:rsidRDefault="0078314F" w:rsidP="00783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рекурсии.</w:t>
      </w:r>
    </w:p>
    <w:p w:rsidR="0078314F" w:rsidRPr="0078314F" w:rsidRDefault="0078314F" w:rsidP="007831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Функция — это подпрограмма, в результате работы которой выводится одна переменная (число или текст).</w:t>
      </w:r>
    </w:p>
    <w:p w:rsidR="0078314F" w:rsidRPr="0078314F" w:rsidRDefault="0078314F" w:rsidP="007831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78314F" w:rsidRPr="0078314F" w:rsidRDefault="0078314F" w:rsidP="00783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Общий вид описания функции:</w:t>
      </w:r>
    </w:p>
    <w:p w:rsidR="0078314F" w:rsidRPr="0078314F" w:rsidRDefault="0078314F" w:rsidP="00783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function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 F (x: 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тип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): 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тип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 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функции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;</w:t>
      </w:r>
    </w:p>
    <w:p w:rsidR="0078314F" w:rsidRPr="0078314F" w:rsidRDefault="0078314F" w:rsidP="00783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        </w:t>
      </w: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begin</w:t>
      </w:r>
    </w:p>
    <w:p w:rsidR="0078314F" w:rsidRPr="0078314F" w:rsidRDefault="0078314F" w:rsidP="00783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        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F: </w:t>
      </w:r>
      <w:r w:rsidRPr="0078314F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=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выражение;</w:t>
      </w:r>
    </w:p>
    <w:p w:rsidR="0078314F" w:rsidRPr="0078314F" w:rsidRDefault="0078314F" w:rsidP="0078314F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       </w:t>
      </w:r>
      <w:proofErr w:type="spellStart"/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end</w:t>
      </w:r>
      <w:proofErr w:type="spellEnd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Функция описывается до начала описания основной программы.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Напишем программу, которая будет выбирать из двух введённых с клавиатуры значений наибольшее.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 помощью функции опишем алгоритм нахождения большего из двух чисел, а в блоке основной программы запросим ввод данных и воспользуемся уже готовой функцией. В результате работы программы будет выведена </w:t>
      </w: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одна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переменная.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73165" cy="2562225"/>
            <wp:effectExtent l="0" t="0" r="0" b="9525"/>
            <wp:docPr id="18" name="Рисунок 18" descr="Screenshot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reenshot1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Напишем программу, которая по координатам точек будет вычислять длины сторон квадрата. Найдём периметр квадрата.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Описание функции. Здесь мы указали координаты для первой и второй точек одной стороны, тип функции </w:t>
      </w:r>
      <w:proofErr w:type="spellStart"/>
      <w:r w:rsidRPr="0078314F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real</w:t>
      </w:r>
      <w:proofErr w:type="spellEnd"/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т. к. в формуле используется квадратный корень и значения могут получаться нецелыми.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блоке подпрограммы описан алгоритм вычисления длины стороны по формуле, известной из геометрии.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Далее в теле основной программы мы задаём координаты для каждой стороны квадрата совместно с функцией. Вычисляем периметр.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806190" cy="3328035"/>
            <wp:effectExtent l="0" t="0" r="3810" b="5715"/>
            <wp:docPr id="17" name="Рисунок 17" descr="Скриншот 19-10-2021 10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криншот 19-10-2021 10212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Подумай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!</w:t>
      </w:r>
      <w:r w:rsidRPr="0078314F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</w:t>
      </w:r>
      <w:r w:rsidRPr="0078314F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Как нужно изменить последнюю программу, чтобы она стала универсальной для любого квадрата? Попробуй написать такую программу.</w:t>
      </w:r>
    </w:p>
    <w:p w:rsidR="0078314F" w:rsidRPr="0078314F" w:rsidRDefault="0078314F" w:rsidP="0078314F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78314F">
        <w:rPr>
          <w:rStyle w:val="title-number"/>
          <w:b w:val="0"/>
          <w:bCs w:val="0"/>
          <w:color w:val="4E4E3F"/>
          <w:sz w:val="28"/>
          <w:szCs w:val="28"/>
        </w:rPr>
        <w:t>6</w:t>
      </w:r>
      <w:r w:rsidRPr="0078314F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78314F">
        <w:rPr>
          <w:b w:val="0"/>
          <w:bCs w:val="0"/>
          <w:color w:val="4E4E3F"/>
          <w:sz w:val="28"/>
          <w:szCs w:val="28"/>
        </w:rPr>
        <w:t> Процедура</w:t>
      </w:r>
    </w:p>
    <w:p w:rsidR="0078314F" w:rsidRPr="0078314F" w:rsidRDefault="0078314F" w:rsidP="0078314F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78314F">
        <w:rPr>
          <w:b w:val="0"/>
          <w:bCs w:val="0"/>
          <w:color w:val="FFFFFF"/>
          <w:sz w:val="28"/>
          <w:szCs w:val="28"/>
        </w:rPr>
        <w:t>Теория: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b/>
          <w:bCs/>
          <w:color w:val="4E4E3F"/>
          <w:sz w:val="28"/>
          <w:szCs w:val="28"/>
        </w:rPr>
        <w:t>Процедура — это подпрограмма, в результате работы которой можно получить несколько переменных или ни одной.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i/>
          <w:iCs/>
          <w:color w:val="4E4E3F"/>
          <w:sz w:val="28"/>
          <w:szCs w:val="28"/>
        </w:rPr>
        <w:t>Обрати внимание!</w:t>
      </w:r>
    </w:p>
    <w:p w:rsidR="0078314F" w:rsidRPr="0078314F" w:rsidRDefault="0078314F" w:rsidP="0078314F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Общий вид описания процедуры:</w:t>
      </w:r>
    </w:p>
    <w:p w:rsidR="0078314F" w:rsidRPr="0078314F" w:rsidRDefault="0078314F" w:rsidP="0078314F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procedure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 имя процедуры (формальные параметры: тип);</w:t>
      </w:r>
    </w:p>
    <w:p w:rsidR="0078314F" w:rsidRPr="0078314F" w:rsidRDefault="0078314F" w:rsidP="0078314F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        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begin</w:t>
      </w:r>
      <w:proofErr w:type="spellEnd"/>
    </w:p>
    <w:p w:rsidR="0078314F" w:rsidRPr="0078314F" w:rsidRDefault="0078314F" w:rsidP="0078314F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        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end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lastRenderedPageBreak/>
        <w:t>Пример описания процедуры: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procedure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 xml:space="preserve"> P (a, b, c: integer; k: real; </w:t>
      </w:r>
      <w:proofErr w:type="spellStart"/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var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 xml:space="preserve"> s, t: real);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        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begin</w:t>
      </w:r>
      <w:proofErr w:type="spellEnd"/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        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end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где a, b, c, k — входные данных; s, t — выходные данные.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Решим задачу про квадрат из предыдущей теории с помощью процедуры.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73165" cy="2955925"/>
            <wp:effectExtent l="0" t="0" r="0" b="0"/>
            <wp:docPr id="19" name="Рисунок 19" descr="Скриншот 19-10-2021 13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Скриншот 19-10-2021 13164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78314F">
        <w:rPr>
          <w:rStyle w:val="title-number"/>
          <w:b w:val="0"/>
          <w:bCs w:val="0"/>
          <w:color w:val="4E4E3F"/>
          <w:sz w:val="28"/>
          <w:szCs w:val="28"/>
        </w:rPr>
        <w:t>7</w:t>
      </w:r>
      <w:r w:rsidRPr="0078314F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78314F">
        <w:rPr>
          <w:b w:val="0"/>
          <w:bCs w:val="0"/>
          <w:color w:val="4E4E3F"/>
          <w:sz w:val="28"/>
          <w:szCs w:val="28"/>
        </w:rPr>
        <w:t> Рекурсивная функция</w:t>
      </w:r>
    </w:p>
    <w:p w:rsidR="0078314F" w:rsidRPr="0078314F" w:rsidRDefault="0078314F" w:rsidP="0078314F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78314F">
        <w:rPr>
          <w:b w:val="0"/>
          <w:bCs w:val="0"/>
          <w:color w:val="FFFFFF"/>
          <w:sz w:val="28"/>
          <w:szCs w:val="28"/>
        </w:rPr>
        <w:t>Теория: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b/>
          <w:bCs/>
          <w:color w:val="4E4E3F"/>
          <w:sz w:val="28"/>
          <w:szCs w:val="28"/>
        </w:rPr>
        <w:t>Рекурсия — это функция, которая обращается сама к себе.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Описание рекурсии происходит так же, как и описание обычной функции.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Напишем программу, которая будет выводить на экран числа Фибоначчи до указанного элемента.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Вспомним: числа Фибоначчи — это числовой ряд, где каждый последующий элемент получается путём сложения двух предыдущих.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Ряд Фибоначчи: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0,1,1,2,3,5,8,13,21,34,55,89,144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...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Опишем рекурсивную функцию.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function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Fib (N: integer): integer;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 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begin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 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if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(N: 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=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)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or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(N: 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=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2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)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then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  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Fib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: 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=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else Fib: 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=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 Fib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(N 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−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) 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+</w:t>
      </w:r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  <w:lang w:val="en-US"/>
        </w:rPr>
        <w:t> Fib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(N 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−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2</w:t>
      </w:r>
      <w:r w:rsidRPr="0078314F">
        <w:rPr>
          <w:rFonts w:ascii="Times New Roman" w:hAnsi="Times New Roman" w:cs="Times New Roman"/>
          <w:color w:val="4E4E3F"/>
          <w:sz w:val="28"/>
          <w:szCs w:val="28"/>
          <w:lang w:val="en-US"/>
        </w:rPr>
        <w:t>);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proofErr w:type="spellStart"/>
      <w:r w:rsidRPr="0078314F">
        <w:rPr>
          <w:rFonts w:ascii="Times New Roman" w:hAnsi="Times New Roman" w:cs="Times New Roman"/>
          <w:color w:val="4E4E3F"/>
          <w:sz w:val="28"/>
          <w:szCs w:val="28"/>
        </w:rPr>
        <w:t>end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Если порядковый номер числа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или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, то мы указываем, что они равны единице. Вычисление остальных чисел Фибоначчи записываем после </w:t>
      </w:r>
      <w:proofErr w:type="spellStart"/>
      <w:r w:rsidRPr="0078314F">
        <w:rPr>
          <w:rStyle w:val="a3"/>
          <w:rFonts w:ascii="Times New Roman" w:hAnsi="Times New Roman" w:cs="Times New Roman"/>
          <w:color w:val="4E4E3F"/>
          <w:sz w:val="28"/>
          <w:szCs w:val="28"/>
        </w:rPr>
        <w:t>else</w:t>
      </w:r>
      <w:proofErr w:type="spellEnd"/>
      <w:r w:rsidRPr="0078314F">
        <w:rPr>
          <w:rFonts w:ascii="Times New Roman" w:hAnsi="Times New Roman" w:cs="Times New Roman"/>
          <w:color w:val="4E4E3F"/>
          <w:sz w:val="28"/>
          <w:szCs w:val="28"/>
        </w:rPr>
        <w:t>: сумма двух предыдущих чисел.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455160" cy="4199890"/>
            <wp:effectExtent l="0" t="0" r="2540" b="0"/>
            <wp:docPr id="20" name="Рисунок 20" descr="Скриншот 19-10-2021 13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Скриншот 19-10-2021 13502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Рекурсивная функция работает по нисходящему и восходящему принципу.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Fonts w:ascii="Times New Roman" w:hAnsi="Times New Roman" w:cs="Times New Roman"/>
          <w:color w:val="4E4E3F"/>
          <w:sz w:val="28"/>
          <w:szCs w:val="28"/>
        </w:rPr>
        <w:lastRenderedPageBreak/>
        <w:t>Чтобы вычислить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-й элемент последовательности функции, нужно знать значения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9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-го и 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-го элементов, потому что: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)=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9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)+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9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)=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)+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78314F" w:rsidRPr="0078314F" w:rsidRDefault="0078314F" w:rsidP="0078314F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)=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)+</w:t>
      </w:r>
      <w:r w:rsidRPr="0078314F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78314F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</w:t>
      </w:r>
      <w:r w:rsidRPr="0078314F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78314F">
        <w:rPr>
          <w:rFonts w:ascii="Times New Roman" w:hAnsi="Times New Roman" w:cs="Times New Roman"/>
          <w:color w:val="4E4E3F"/>
          <w:sz w:val="28"/>
          <w:szCs w:val="28"/>
        </w:rPr>
        <w:t> и т. д., пока функция не дойдёт до самого первого элемента, после чего будет подниматься вверх и складывать все получившиеся числа.</w:t>
      </w:r>
    </w:p>
    <w:p w:rsidR="0078314F" w:rsidRPr="0078314F" w:rsidRDefault="0078314F" w:rsidP="0078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bookmarkEnd w:id="0"/>
    <w:p w:rsidR="002C4FA9" w:rsidRPr="0078314F" w:rsidRDefault="002C4FA9" w:rsidP="007831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4FA9" w:rsidRPr="0078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713CB"/>
    <w:multiLevelType w:val="multilevel"/>
    <w:tmpl w:val="2A42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5010"/>
    <w:multiLevelType w:val="multilevel"/>
    <w:tmpl w:val="864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E7368"/>
    <w:multiLevelType w:val="multilevel"/>
    <w:tmpl w:val="40DA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91"/>
    <w:rsid w:val="002C4FA9"/>
    <w:rsid w:val="0078314F"/>
    <w:rsid w:val="00C2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F09B"/>
  <w15:chartTrackingRefBased/>
  <w15:docId w15:val="{A60F5301-73D8-48C8-AEBB-66307215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83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1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78314F"/>
  </w:style>
  <w:style w:type="character" w:customStyle="1" w:styleId="mn">
    <w:name w:val="mn"/>
    <w:basedOn w:val="a0"/>
    <w:rsid w:val="0078314F"/>
  </w:style>
  <w:style w:type="character" w:customStyle="1" w:styleId="gxst-emph">
    <w:name w:val="gxst-emph"/>
    <w:basedOn w:val="a0"/>
    <w:rsid w:val="0078314F"/>
  </w:style>
  <w:style w:type="character" w:styleId="a3">
    <w:name w:val="Strong"/>
    <w:basedOn w:val="a0"/>
    <w:uiPriority w:val="22"/>
    <w:qFormat/>
    <w:rsid w:val="0078314F"/>
    <w:rPr>
      <w:b/>
      <w:bCs/>
    </w:rPr>
  </w:style>
  <w:style w:type="character" w:customStyle="1" w:styleId="mi">
    <w:name w:val="mi"/>
    <w:basedOn w:val="a0"/>
    <w:rsid w:val="0078314F"/>
  </w:style>
  <w:style w:type="character" w:styleId="a4">
    <w:name w:val="Emphasis"/>
    <w:basedOn w:val="a0"/>
    <w:uiPriority w:val="20"/>
    <w:qFormat/>
    <w:rsid w:val="0078314F"/>
    <w:rPr>
      <w:i/>
      <w:iCs/>
    </w:rPr>
  </w:style>
  <w:style w:type="character" w:customStyle="1" w:styleId="gxst-underline-text-solid">
    <w:name w:val="gxst-underline-text-solid"/>
    <w:basedOn w:val="a0"/>
    <w:rsid w:val="0078314F"/>
  </w:style>
  <w:style w:type="character" w:customStyle="1" w:styleId="mo">
    <w:name w:val="mo"/>
    <w:basedOn w:val="a0"/>
    <w:rsid w:val="007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15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102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676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0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72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780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none" w:sz="0" w:space="31" w:color="auto"/>
                                    <w:bottom w:val="single" w:sz="6" w:space="15" w:color="76A900"/>
                                    <w:right w:val="none" w:sz="0" w:space="19" w:color="auto"/>
                                  </w:divBdr>
                                  <w:divsChild>
                                    <w:div w:id="175697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98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24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5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4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5842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1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590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2596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3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442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89616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none" w:sz="0" w:space="31" w:color="auto"/>
                                    <w:bottom w:val="single" w:sz="6" w:space="15" w:color="76A900"/>
                                    <w:right w:val="none" w:sz="0" w:space="19" w:color="auto"/>
                                  </w:divBdr>
                                  <w:divsChild>
                                    <w:div w:id="214626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9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9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3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0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5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2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97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0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0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794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72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651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76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0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83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9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4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9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22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0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7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8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5122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5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81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2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8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4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5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069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6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1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9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0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1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1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60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901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3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121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823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99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23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1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9328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4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AC-DC</dc:creator>
  <cp:keywords/>
  <dc:description/>
  <cp:lastModifiedBy>AC-DC</cp:lastModifiedBy>
  <cp:revision>3</cp:revision>
  <dcterms:created xsi:type="dcterms:W3CDTF">2022-11-20T15:29:00Z</dcterms:created>
  <dcterms:modified xsi:type="dcterms:W3CDTF">2022-11-20T15:31:00Z</dcterms:modified>
</cp:coreProperties>
</file>